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7E99B" w14:textId="77777777" w:rsidR="00CB6854" w:rsidRDefault="00CB6854" w:rsidP="00CB6854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Sandling Matters - Installation of Planters and Noticeboards</w:t>
      </w:r>
    </w:p>
    <w:p w14:paraId="31868AF8" w14:textId="22F1F5B6" w:rsidR="00CB6854" w:rsidRDefault="00CB6854" w:rsidP="00CB6854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Boxley Parish Council are pleased to announce that the installation of the planters and noticeboards will go </w:t>
      </w:r>
      <w:r w:rsidR="007C5B26">
        <w:rPr>
          <w:rFonts w:ascii="Segoe UI" w:hAnsi="Segoe UI" w:cs="Segoe UI"/>
          <w:color w:val="212529"/>
        </w:rPr>
        <w:t xml:space="preserve">ahead towards the end of </w:t>
      </w:r>
      <w:r>
        <w:rPr>
          <w:rFonts w:ascii="Segoe UI" w:hAnsi="Segoe UI" w:cs="Segoe UI"/>
          <w:color w:val="212529"/>
        </w:rPr>
        <w:t>August 2023 with a Grand Opening to be confirmed.</w:t>
      </w:r>
    </w:p>
    <w:p w14:paraId="65DBBC6B" w14:textId="77777777" w:rsidR="00CB6854" w:rsidRDefault="00CB6854"/>
    <w:sectPr w:rsidR="00CB6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54"/>
    <w:rsid w:val="007C5B26"/>
    <w:rsid w:val="00CB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4C7A3"/>
  <w15:chartTrackingRefBased/>
  <w15:docId w15:val="{2E4957AC-3A6E-45C0-BBEC-2881E146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Enquiry</dc:creator>
  <cp:keywords/>
  <dc:description/>
  <cp:lastModifiedBy>Enquiry</cp:lastModifiedBy>
  <cp:revision>2</cp:revision>
  <dcterms:created xsi:type="dcterms:W3CDTF">2023-08-08T08:38:00Z</dcterms:created>
  <dcterms:modified xsi:type="dcterms:W3CDTF">2023-08-08T08:44:00Z</dcterms:modified>
</cp:coreProperties>
</file>